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B9C" w:rsidRPr="00092B9C" w:rsidRDefault="00092B9C" w:rsidP="00092B9C">
      <w:pPr>
        <w:tabs>
          <w:tab w:val="left" w:pos="284"/>
        </w:tabs>
        <w:suppressAutoHyphens/>
        <w:spacing w:after="0"/>
        <w:jc w:val="both"/>
        <w:rPr>
          <w:rFonts w:eastAsia="Times New Roman"/>
          <w:b/>
          <w:szCs w:val="28"/>
          <w:lang w:eastAsia="zh-CN"/>
        </w:rPr>
      </w:pPr>
      <w:r w:rsidRPr="00092B9C">
        <w:rPr>
          <w:rFonts w:eastAsia="Times New Roman"/>
          <w:b/>
          <w:szCs w:val="28"/>
          <w:lang w:eastAsia="zh-CN"/>
        </w:rPr>
        <w:t>Розрахунок проекту «</w:t>
      </w:r>
      <w:proofErr w:type="spellStart"/>
      <w:r w:rsidRPr="00092B9C">
        <w:rPr>
          <w:rFonts w:eastAsia="Times New Roman"/>
          <w:b/>
          <w:szCs w:val="28"/>
          <w:lang w:eastAsia="zh-CN"/>
        </w:rPr>
        <w:t>Освітньо-документальна</w:t>
      </w:r>
      <w:proofErr w:type="spellEnd"/>
      <w:r w:rsidRPr="00092B9C">
        <w:rPr>
          <w:rFonts w:eastAsia="Times New Roman"/>
          <w:b/>
          <w:szCs w:val="28"/>
          <w:lang w:eastAsia="zh-CN"/>
        </w:rPr>
        <w:t xml:space="preserve"> книга «</w:t>
      </w:r>
      <w:proofErr w:type="spellStart"/>
      <w:r w:rsidRPr="00092B9C">
        <w:rPr>
          <w:rFonts w:eastAsia="Times New Roman"/>
          <w:b/>
          <w:szCs w:val="28"/>
          <w:lang w:eastAsia="zh-CN"/>
        </w:rPr>
        <w:t>Майданопис</w:t>
      </w:r>
      <w:proofErr w:type="spellEnd"/>
      <w:r w:rsidRPr="00092B9C">
        <w:rPr>
          <w:rFonts w:eastAsia="Times New Roman"/>
          <w:b/>
          <w:szCs w:val="28"/>
          <w:lang w:eastAsia="zh-CN"/>
        </w:rPr>
        <w:t xml:space="preserve">: нотатки учасника» </w:t>
      </w:r>
    </w:p>
    <w:p w:rsidR="00092B9C" w:rsidRDefault="00092B9C" w:rsidP="00092B9C">
      <w:pPr>
        <w:tabs>
          <w:tab w:val="left" w:pos="284"/>
        </w:tabs>
        <w:suppressAutoHyphens/>
        <w:spacing w:after="0"/>
        <w:jc w:val="both"/>
        <w:rPr>
          <w:rFonts w:eastAsia="Times New Roman"/>
          <w:b/>
          <w:sz w:val="24"/>
          <w:szCs w:val="24"/>
          <w:lang w:eastAsia="zh-CN"/>
        </w:rPr>
      </w:pPr>
    </w:p>
    <w:p w:rsidR="00092B9C" w:rsidRPr="00FB3FE1" w:rsidRDefault="00092B9C" w:rsidP="00092B9C">
      <w:pPr>
        <w:tabs>
          <w:tab w:val="left" w:pos="284"/>
        </w:tabs>
        <w:suppressAutoHyphens/>
        <w:spacing w:after="0"/>
        <w:jc w:val="both"/>
        <w:rPr>
          <w:rFonts w:eastAsia="Times New Roman"/>
          <w:sz w:val="24"/>
          <w:szCs w:val="24"/>
          <w:lang w:eastAsia="zh-CN"/>
        </w:rPr>
      </w:pPr>
      <w:r w:rsidRPr="00FB3FE1">
        <w:rPr>
          <w:rFonts w:eastAsia="Times New Roman"/>
          <w:b/>
          <w:sz w:val="24"/>
          <w:szCs w:val="24"/>
          <w:lang w:eastAsia="zh-CN"/>
        </w:rPr>
        <w:t>Орієнтовна вартість (кошторис) про</w:t>
      </w:r>
      <w:r>
        <w:rPr>
          <w:rFonts w:eastAsia="Times New Roman"/>
          <w:b/>
          <w:sz w:val="24"/>
          <w:szCs w:val="24"/>
          <w:lang w:eastAsia="zh-CN"/>
        </w:rPr>
        <w:t>е</w:t>
      </w:r>
      <w:r w:rsidRPr="00FB3FE1">
        <w:rPr>
          <w:rFonts w:eastAsia="Times New Roman"/>
          <w:b/>
          <w:sz w:val="24"/>
          <w:szCs w:val="24"/>
          <w:lang w:eastAsia="zh-CN"/>
        </w:rPr>
        <w:t>кту</w:t>
      </w:r>
      <w:r>
        <w:rPr>
          <w:rFonts w:eastAsia="Times New Roman"/>
          <w:b/>
          <w:sz w:val="24"/>
          <w:szCs w:val="24"/>
          <w:lang w:eastAsia="zh-CN"/>
        </w:rPr>
        <w:t xml:space="preserve"> </w:t>
      </w:r>
      <w:r w:rsidRPr="00FB3FE1">
        <w:rPr>
          <w:rFonts w:eastAsia="Times New Roman"/>
          <w:i/>
          <w:sz w:val="24"/>
          <w:szCs w:val="24"/>
          <w:lang w:eastAsia="zh-CN"/>
        </w:rPr>
        <w:t>(всі складові про</w:t>
      </w:r>
      <w:r>
        <w:rPr>
          <w:rFonts w:eastAsia="Times New Roman"/>
          <w:i/>
          <w:sz w:val="24"/>
          <w:szCs w:val="24"/>
          <w:lang w:eastAsia="zh-CN"/>
        </w:rPr>
        <w:t>е</w:t>
      </w:r>
      <w:r w:rsidRPr="00FB3FE1">
        <w:rPr>
          <w:rFonts w:eastAsia="Times New Roman"/>
          <w:i/>
          <w:sz w:val="24"/>
          <w:szCs w:val="24"/>
          <w:lang w:eastAsia="zh-CN"/>
        </w:rPr>
        <w:t>кту та їх орієнтовна вартість)</w:t>
      </w:r>
      <w:r>
        <w:rPr>
          <w:rFonts w:eastAsia="Times New Roman"/>
          <w:i/>
          <w:sz w:val="24"/>
          <w:szCs w:val="24"/>
          <w:lang w:eastAsia="zh-CN"/>
        </w:rPr>
        <w:t xml:space="preserve"> </w:t>
      </w:r>
    </w:p>
    <w:tbl>
      <w:tblPr>
        <w:tblW w:w="9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732"/>
        <w:gridCol w:w="7067"/>
        <w:gridCol w:w="1620"/>
      </w:tblGrid>
      <w:tr w:rsidR="00092B9C" w:rsidRPr="00FB3FE1" w:rsidTr="00BB74D4">
        <w:trPr>
          <w:trHeight w:val="227"/>
          <w:jc w:val="center"/>
        </w:trPr>
        <w:tc>
          <w:tcPr>
            <w:tcW w:w="732" w:type="dxa"/>
          </w:tcPr>
          <w:p w:rsidR="00092B9C" w:rsidRPr="00FB3FE1" w:rsidRDefault="00092B9C" w:rsidP="00BB74D4">
            <w:pPr>
              <w:suppressAutoHyphens/>
              <w:spacing w:after="0"/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  <w:r w:rsidRPr="00FB3FE1">
              <w:rPr>
                <w:rFonts w:eastAsia="Times New Roman"/>
                <w:b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92B9C" w:rsidRPr="00FB3FE1" w:rsidRDefault="00092B9C" w:rsidP="00BB74D4">
            <w:pPr>
              <w:suppressAutoHyphens/>
              <w:spacing w:after="0"/>
              <w:ind w:firstLine="280"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FB3FE1">
              <w:rPr>
                <w:rFonts w:eastAsia="Times New Roman"/>
                <w:b/>
                <w:sz w:val="24"/>
                <w:szCs w:val="24"/>
                <w:lang w:eastAsia="zh-CN"/>
              </w:rPr>
              <w:t>Складові завдання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92B9C" w:rsidRPr="00FB3FE1" w:rsidRDefault="00092B9C" w:rsidP="00BB74D4">
            <w:pPr>
              <w:suppressAutoHyphens/>
              <w:spacing w:after="0"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FB3FE1">
              <w:rPr>
                <w:rFonts w:eastAsia="Times New Roman"/>
                <w:b/>
                <w:sz w:val="24"/>
                <w:szCs w:val="24"/>
                <w:lang w:eastAsia="zh-CN"/>
              </w:rPr>
              <w:t xml:space="preserve">Орієнтовна вартість, </w:t>
            </w:r>
            <w:proofErr w:type="spellStart"/>
            <w:r w:rsidRPr="00FB3FE1">
              <w:rPr>
                <w:rFonts w:eastAsia="Times New Roman"/>
                <w:b/>
                <w:sz w:val="24"/>
                <w:szCs w:val="24"/>
                <w:lang w:eastAsia="zh-CN"/>
              </w:rPr>
              <w:t>грн</w:t>
            </w:r>
            <w:proofErr w:type="spellEnd"/>
          </w:p>
        </w:tc>
      </w:tr>
      <w:tr w:rsidR="00092B9C" w:rsidRPr="00FB3FE1" w:rsidTr="00BB74D4">
        <w:trPr>
          <w:trHeight w:val="227"/>
          <w:jc w:val="center"/>
        </w:trPr>
        <w:tc>
          <w:tcPr>
            <w:tcW w:w="732" w:type="dxa"/>
            <w:vAlign w:val="center"/>
          </w:tcPr>
          <w:p w:rsidR="00092B9C" w:rsidRPr="00FB3FE1" w:rsidRDefault="00092B9C" w:rsidP="00BB74D4">
            <w:pPr>
              <w:suppressAutoHyphens/>
              <w:spacing w:after="0"/>
              <w:ind w:firstLine="182"/>
              <w:rPr>
                <w:rFonts w:eastAsia="Times New Roman"/>
                <w:sz w:val="24"/>
                <w:szCs w:val="24"/>
                <w:lang w:eastAsia="zh-CN"/>
              </w:rPr>
            </w:pPr>
            <w:r w:rsidRPr="00FB3FE1">
              <w:rPr>
                <w:rFonts w:eastAsia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92B9C" w:rsidRPr="00FB3FE1" w:rsidRDefault="00092B9C" w:rsidP="00BB74D4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sz w:val="24"/>
                <w:szCs w:val="24"/>
                <w:lang w:eastAsia="zh-CN"/>
              </w:rPr>
              <w:t xml:space="preserve">Друк книги (200 примірників, обсяг – 200 сторінок (12,5 друкованих листа), крейдовий папір, тверда обкладинка, повно кольорова). 1 примірник – 300 </w:t>
            </w:r>
            <w:proofErr w:type="spellStart"/>
            <w:r>
              <w:rPr>
                <w:rFonts w:eastAsia="Times New Roman"/>
                <w:sz w:val="24"/>
                <w:szCs w:val="24"/>
                <w:lang w:eastAsia="zh-CN"/>
              </w:rPr>
              <w:t>грн</w:t>
            </w:r>
            <w:proofErr w:type="spellEnd"/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92B9C" w:rsidRPr="00FB3FE1" w:rsidRDefault="00092B9C" w:rsidP="00BB74D4">
            <w:pPr>
              <w:suppressAutoHyphens/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sz w:val="24"/>
                <w:szCs w:val="24"/>
                <w:lang w:eastAsia="zh-CN"/>
              </w:rPr>
              <w:t xml:space="preserve">60000 </w:t>
            </w:r>
            <w:proofErr w:type="spellStart"/>
            <w:r>
              <w:rPr>
                <w:rFonts w:eastAsia="Times New Roman"/>
                <w:sz w:val="24"/>
                <w:szCs w:val="24"/>
                <w:lang w:eastAsia="zh-CN"/>
              </w:rPr>
              <w:t>грн</w:t>
            </w:r>
            <w:proofErr w:type="spellEnd"/>
            <w:r>
              <w:rPr>
                <w:rFonts w:eastAsia="Times New Roman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092B9C" w:rsidRPr="00FB3FE1" w:rsidTr="00BB74D4">
        <w:trPr>
          <w:trHeight w:val="227"/>
          <w:jc w:val="center"/>
        </w:trPr>
        <w:tc>
          <w:tcPr>
            <w:tcW w:w="732" w:type="dxa"/>
            <w:vAlign w:val="center"/>
          </w:tcPr>
          <w:p w:rsidR="00092B9C" w:rsidRPr="00FB3FE1" w:rsidRDefault="00092B9C" w:rsidP="00BB74D4">
            <w:pPr>
              <w:suppressAutoHyphens/>
              <w:spacing w:after="0"/>
              <w:ind w:firstLine="182"/>
              <w:rPr>
                <w:rFonts w:eastAsia="Times New Roman"/>
                <w:sz w:val="24"/>
                <w:szCs w:val="24"/>
                <w:lang w:eastAsia="zh-CN"/>
              </w:rPr>
            </w:pPr>
            <w:r w:rsidRPr="00FB3FE1">
              <w:rPr>
                <w:rFonts w:eastAsia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92B9C" w:rsidRPr="00FB3FE1" w:rsidRDefault="00092B9C" w:rsidP="00BB74D4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zh-CN"/>
              </w:rPr>
              <w:t>Додрукарська</w:t>
            </w:r>
            <w:proofErr w:type="spellEnd"/>
            <w:r>
              <w:rPr>
                <w:rFonts w:eastAsia="Times New Roman"/>
                <w:sz w:val="24"/>
                <w:szCs w:val="24"/>
                <w:lang w:eastAsia="zh-CN"/>
              </w:rPr>
              <w:t xml:space="preserve"> підготовка (набір тексту, верстка, контрольний примірник)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92B9C" w:rsidRPr="00FB3FE1" w:rsidRDefault="00092B9C" w:rsidP="00BB74D4">
            <w:pPr>
              <w:suppressAutoHyphens/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sz w:val="24"/>
                <w:szCs w:val="24"/>
                <w:lang w:eastAsia="zh-CN"/>
              </w:rPr>
              <w:t xml:space="preserve">5000 </w:t>
            </w:r>
            <w:proofErr w:type="spellStart"/>
            <w:r>
              <w:rPr>
                <w:rFonts w:eastAsia="Times New Roman"/>
                <w:sz w:val="24"/>
                <w:szCs w:val="24"/>
                <w:lang w:eastAsia="zh-CN"/>
              </w:rPr>
              <w:t>грн</w:t>
            </w:r>
            <w:proofErr w:type="spellEnd"/>
          </w:p>
        </w:tc>
      </w:tr>
      <w:tr w:rsidR="00092B9C" w:rsidRPr="00FB3FE1" w:rsidTr="00BB74D4">
        <w:trPr>
          <w:trHeight w:val="227"/>
          <w:jc w:val="center"/>
        </w:trPr>
        <w:tc>
          <w:tcPr>
            <w:tcW w:w="732" w:type="dxa"/>
            <w:vAlign w:val="center"/>
          </w:tcPr>
          <w:p w:rsidR="00092B9C" w:rsidRPr="00FB3FE1" w:rsidRDefault="00092B9C" w:rsidP="00BB74D4">
            <w:pPr>
              <w:suppressAutoHyphens/>
              <w:spacing w:after="0"/>
              <w:ind w:firstLine="182"/>
              <w:rPr>
                <w:rFonts w:eastAsia="Times New Roman"/>
                <w:sz w:val="24"/>
                <w:szCs w:val="24"/>
                <w:lang w:eastAsia="zh-CN"/>
              </w:rPr>
            </w:pPr>
            <w:r w:rsidRPr="00FB3FE1">
              <w:rPr>
                <w:rFonts w:eastAsia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92B9C" w:rsidRPr="00FB3FE1" w:rsidRDefault="00092B9C" w:rsidP="00BB74D4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sz w:val="24"/>
                <w:szCs w:val="24"/>
                <w:lang w:eastAsia="zh-CN"/>
              </w:rPr>
              <w:t>10% інфляції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92B9C" w:rsidRPr="00FB3FE1" w:rsidRDefault="00092B9C" w:rsidP="00BB74D4">
            <w:pPr>
              <w:suppressAutoHyphens/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sz w:val="24"/>
                <w:szCs w:val="24"/>
                <w:lang w:eastAsia="zh-CN"/>
              </w:rPr>
              <w:t xml:space="preserve">6500 </w:t>
            </w:r>
            <w:proofErr w:type="spellStart"/>
            <w:r>
              <w:rPr>
                <w:rFonts w:eastAsia="Times New Roman"/>
                <w:sz w:val="24"/>
                <w:szCs w:val="24"/>
                <w:lang w:eastAsia="zh-CN"/>
              </w:rPr>
              <w:t>грн</w:t>
            </w:r>
            <w:proofErr w:type="spellEnd"/>
          </w:p>
        </w:tc>
      </w:tr>
      <w:tr w:rsidR="00092B9C" w:rsidRPr="00FB3FE1" w:rsidTr="00BB74D4">
        <w:trPr>
          <w:trHeight w:val="227"/>
          <w:jc w:val="center"/>
        </w:trPr>
        <w:tc>
          <w:tcPr>
            <w:tcW w:w="732" w:type="dxa"/>
            <w:vAlign w:val="center"/>
          </w:tcPr>
          <w:p w:rsidR="00092B9C" w:rsidRPr="00FB3FE1" w:rsidRDefault="00092B9C" w:rsidP="00BB74D4">
            <w:pPr>
              <w:suppressAutoHyphens/>
              <w:spacing w:after="0"/>
              <w:ind w:firstLine="182"/>
              <w:rPr>
                <w:rFonts w:eastAsia="Times New Roman"/>
                <w:sz w:val="24"/>
                <w:szCs w:val="24"/>
                <w:lang w:eastAsia="zh-CN"/>
              </w:rPr>
            </w:pPr>
            <w:r w:rsidRPr="00FB3FE1">
              <w:rPr>
                <w:rFonts w:eastAsia="Times New Roman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92B9C" w:rsidRPr="00FB3FE1" w:rsidRDefault="00092B9C" w:rsidP="00BB74D4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92B9C" w:rsidRPr="00FB3FE1" w:rsidRDefault="00092B9C" w:rsidP="00BB74D4">
            <w:pPr>
              <w:suppressAutoHyphens/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</w:tr>
      <w:tr w:rsidR="00092B9C" w:rsidRPr="00FB3FE1" w:rsidTr="00BB74D4">
        <w:trPr>
          <w:trHeight w:val="227"/>
          <w:jc w:val="center"/>
        </w:trPr>
        <w:tc>
          <w:tcPr>
            <w:tcW w:w="732" w:type="dxa"/>
            <w:vAlign w:val="center"/>
          </w:tcPr>
          <w:p w:rsidR="00092B9C" w:rsidRPr="00FB3FE1" w:rsidRDefault="00092B9C" w:rsidP="00BB74D4">
            <w:pPr>
              <w:suppressAutoHyphens/>
              <w:spacing w:after="0"/>
              <w:ind w:firstLine="182"/>
              <w:rPr>
                <w:rFonts w:eastAsia="Times New Roman"/>
                <w:sz w:val="24"/>
                <w:szCs w:val="24"/>
                <w:lang w:eastAsia="zh-CN"/>
              </w:rPr>
            </w:pPr>
            <w:r w:rsidRPr="00FB3FE1">
              <w:rPr>
                <w:rFonts w:eastAsia="Times New Roman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92B9C" w:rsidRPr="00FB3FE1" w:rsidRDefault="00092B9C" w:rsidP="00BB74D4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92B9C" w:rsidRPr="00FB3FE1" w:rsidRDefault="00092B9C" w:rsidP="00BB74D4">
            <w:pPr>
              <w:suppressAutoHyphens/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</w:tr>
      <w:tr w:rsidR="00092B9C" w:rsidRPr="00FB3FE1" w:rsidTr="00BB74D4">
        <w:trPr>
          <w:trHeight w:val="227"/>
          <w:jc w:val="center"/>
        </w:trPr>
        <w:tc>
          <w:tcPr>
            <w:tcW w:w="732" w:type="dxa"/>
            <w:vAlign w:val="center"/>
          </w:tcPr>
          <w:p w:rsidR="00092B9C" w:rsidRPr="00FB3FE1" w:rsidRDefault="00092B9C" w:rsidP="00BB74D4">
            <w:pPr>
              <w:suppressAutoHyphens/>
              <w:spacing w:after="0"/>
              <w:ind w:firstLine="182"/>
              <w:rPr>
                <w:rFonts w:eastAsia="Times New Roman"/>
                <w:sz w:val="24"/>
                <w:szCs w:val="24"/>
                <w:lang w:eastAsia="zh-CN"/>
              </w:rPr>
            </w:pPr>
            <w:r w:rsidRPr="00FB3FE1">
              <w:rPr>
                <w:rFonts w:eastAsia="Times New Roman"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92B9C" w:rsidRPr="00FB3FE1" w:rsidRDefault="00092B9C" w:rsidP="00BB74D4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92B9C" w:rsidRPr="00FB3FE1" w:rsidRDefault="00092B9C" w:rsidP="00BB74D4">
            <w:pPr>
              <w:suppressAutoHyphens/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</w:tr>
      <w:tr w:rsidR="00092B9C" w:rsidRPr="00FB3FE1" w:rsidTr="00BB74D4">
        <w:trPr>
          <w:trHeight w:val="227"/>
          <w:jc w:val="center"/>
        </w:trPr>
        <w:tc>
          <w:tcPr>
            <w:tcW w:w="732" w:type="dxa"/>
            <w:vAlign w:val="center"/>
          </w:tcPr>
          <w:p w:rsidR="00092B9C" w:rsidRPr="00FB3FE1" w:rsidRDefault="00092B9C" w:rsidP="00BB74D4">
            <w:pPr>
              <w:suppressAutoHyphens/>
              <w:spacing w:after="0"/>
              <w:ind w:firstLine="182"/>
              <w:rPr>
                <w:rFonts w:eastAsia="Times New Roman"/>
                <w:sz w:val="24"/>
                <w:szCs w:val="24"/>
                <w:lang w:eastAsia="zh-CN"/>
              </w:rPr>
            </w:pPr>
            <w:r w:rsidRPr="00FB3FE1">
              <w:rPr>
                <w:rFonts w:eastAsia="Times New Roman"/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92B9C" w:rsidRPr="00FB3FE1" w:rsidRDefault="00092B9C" w:rsidP="00BB74D4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92B9C" w:rsidRPr="00FB3FE1" w:rsidRDefault="00092B9C" w:rsidP="00BB74D4">
            <w:pPr>
              <w:suppressAutoHyphens/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</w:tr>
      <w:tr w:rsidR="00092B9C" w:rsidRPr="00FB3FE1" w:rsidTr="00BB74D4">
        <w:trPr>
          <w:trHeight w:val="227"/>
          <w:jc w:val="center"/>
        </w:trPr>
        <w:tc>
          <w:tcPr>
            <w:tcW w:w="732" w:type="dxa"/>
            <w:vAlign w:val="center"/>
          </w:tcPr>
          <w:p w:rsidR="00092B9C" w:rsidRPr="00FB3FE1" w:rsidRDefault="00092B9C" w:rsidP="00BB74D4">
            <w:pPr>
              <w:suppressAutoHyphens/>
              <w:spacing w:after="0"/>
              <w:ind w:firstLine="182"/>
              <w:rPr>
                <w:rFonts w:eastAsia="Times New Roman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92B9C" w:rsidRPr="00FB3FE1" w:rsidRDefault="00092B9C" w:rsidP="00BB74D4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92B9C" w:rsidRPr="00FB3FE1" w:rsidRDefault="00092B9C" w:rsidP="00BB74D4">
            <w:pPr>
              <w:suppressAutoHyphens/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</w:tr>
      <w:tr w:rsidR="00092B9C" w:rsidRPr="00FB3FE1" w:rsidTr="00BB74D4">
        <w:trPr>
          <w:trHeight w:val="227"/>
          <w:jc w:val="center"/>
        </w:trPr>
        <w:tc>
          <w:tcPr>
            <w:tcW w:w="732" w:type="dxa"/>
            <w:vAlign w:val="center"/>
          </w:tcPr>
          <w:p w:rsidR="00092B9C" w:rsidRPr="00FB3FE1" w:rsidRDefault="00092B9C" w:rsidP="00BB74D4">
            <w:pPr>
              <w:suppressAutoHyphens/>
              <w:spacing w:after="0"/>
              <w:ind w:firstLine="182"/>
              <w:rPr>
                <w:rFonts w:eastAsia="Times New Roman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92B9C" w:rsidRPr="00FB3FE1" w:rsidRDefault="00092B9C" w:rsidP="00BB74D4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92B9C" w:rsidRPr="00FB3FE1" w:rsidRDefault="00092B9C" w:rsidP="00BB74D4">
            <w:pPr>
              <w:suppressAutoHyphens/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</w:tr>
      <w:tr w:rsidR="00092B9C" w:rsidRPr="00FB3FE1" w:rsidTr="00BB74D4">
        <w:trPr>
          <w:trHeight w:val="227"/>
          <w:jc w:val="center"/>
        </w:trPr>
        <w:tc>
          <w:tcPr>
            <w:tcW w:w="732" w:type="dxa"/>
            <w:vAlign w:val="center"/>
          </w:tcPr>
          <w:p w:rsidR="00092B9C" w:rsidRPr="00FB3FE1" w:rsidRDefault="00092B9C" w:rsidP="00BB74D4">
            <w:pPr>
              <w:suppressAutoHyphens/>
              <w:spacing w:after="0"/>
              <w:ind w:firstLine="182"/>
              <w:rPr>
                <w:rFonts w:eastAsia="Times New Roman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92B9C" w:rsidRPr="00FB3FE1" w:rsidRDefault="00092B9C" w:rsidP="00BB74D4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92B9C" w:rsidRPr="00FB3FE1" w:rsidRDefault="00092B9C" w:rsidP="00BB74D4">
            <w:pPr>
              <w:suppressAutoHyphens/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</w:tr>
      <w:tr w:rsidR="00092B9C" w:rsidRPr="00FB3FE1" w:rsidTr="00BB74D4">
        <w:trPr>
          <w:trHeight w:val="227"/>
          <w:jc w:val="center"/>
        </w:trPr>
        <w:tc>
          <w:tcPr>
            <w:tcW w:w="732" w:type="dxa"/>
            <w:vAlign w:val="center"/>
          </w:tcPr>
          <w:p w:rsidR="00092B9C" w:rsidRDefault="00092B9C" w:rsidP="00BB74D4">
            <w:pPr>
              <w:suppressAutoHyphens/>
              <w:spacing w:after="0"/>
              <w:ind w:firstLine="182"/>
              <w:rPr>
                <w:rFonts w:eastAsia="Times New Roman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92B9C" w:rsidRPr="00FB3FE1" w:rsidRDefault="00092B9C" w:rsidP="00BB74D4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92B9C" w:rsidRPr="00FB3FE1" w:rsidRDefault="00092B9C" w:rsidP="00BB74D4">
            <w:pPr>
              <w:suppressAutoHyphens/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</w:tr>
      <w:tr w:rsidR="00092B9C" w:rsidRPr="00FB3FE1" w:rsidTr="00BB74D4">
        <w:trPr>
          <w:trHeight w:val="227"/>
          <w:jc w:val="center"/>
        </w:trPr>
        <w:tc>
          <w:tcPr>
            <w:tcW w:w="732" w:type="dxa"/>
            <w:vAlign w:val="center"/>
          </w:tcPr>
          <w:p w:rsidR="00092B9C" w:rsidRDefault="00092B9C" w:rsidP="00BB74D4">
            <w:pPr>
              <w:suppressAutoHyphens/>
              <w:spacing w:after="0"/>
              <w:ind w:firstLine="182"/>
              <w:rPr>
                <w:rFonts w:eastAsia="Times New Roman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92B9C" w:rsidRPr="00FB3FE1" w:rsidRDefault="00092B9C" w:rsidP="00BB74D4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92B9C" w:rsidRPr="00FB3FE1" w:rsidRDefault="00092B9C" w:rsidP="00BB74D4">
            <w:pPr>
              <w:suppressAutoHyphens/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</w:tr>
      <w:tr w:rsidR="00092B9C" w:rsidRPr="00FB3FE1" w:rsidTr="00BB74D4">
        <w:trPr>
          <w:trHeight w:val="227"/>
          <w:jc w:val="center"/>
        </w:trPr>
        <w:tc>
          <w:tcPr>
            <w:tcW w:w="732" w:type="dxa"/>
            <w:vAlign w:val="center"/>
          </w:tcPr>
          <w:p w:rsidR="00092B9C" w:rsidRDefault="00092B9C" w:rsidP="00BB74D4">
            <w:pPr>
              <w:suppressAutoHyphens/>
              <w:spacing w:after="0"/>
              <w:ind w:firstLine="182"/>
              <w:rPr>
                <w:rFonts w:eastAsia="Times New Roman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92B9C" w:rsidRPr="00FB3FE1" w:rsidRDefault="00092B9C" w:rsidP="00BB74D4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92B9C" w:rsidRPr="00FB3FE1" w:rsidRDefault="00092B9C" w:rsidP="00BB74D4">
            <w:pPr>
              <w:suppressAutoHyphens/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</w:tr>
      <w:tr w:rsidR="00092B9C" w:rsidRPr="00FB3FE1" w:rsidTr="00BB74D4">
        <w:trPr>
          <w:trHeight w:val="227"/>
          <w:jc w:val="center"/>
        </w:trPr>
        <w:tc>
          <w:tcPr>
            <w:tcW w:w="732" w:type="dxa"/>
            <w:vAlign w:val="center"/>
          </w:tcPr>
          <w:p w:rsidR="00092B9C" w:rsidRDefault="00092B9C" w:rsidP="00BB74D4">
            <w:pPr>
              <w:suppressAutoHyphens/>
              <w:spacing w:after="0"/>
              <w:ind w:firstLine="182"/>
              <w:rPr>
                <w:rFonts w:eastAsia="Times New Roman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92B9C" w:rsidRPr="00FB3FE1" w:rsidRDefault="00092B9C" w:rsidP="00BB74D4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92B9C" w:rsidRPr="00FB3FE1" w:rsidRDefault="00092B9C" w:rsidP="00BB74D4">
            <w:pPr>
              <w:suppressAutoHyphens/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</w:tr>
      <w:tr w:rsidR="00092B9C" w:rsidRPr="00FB3FE1" w:rsidTr="00BB74D4">
        <w:trPr>
          <w:trHeight w:val="227"/>
          <w:jc w:val="center"/>
        </w:trPr>
        <w:tc>
          <w:tcPr>
            <w:tcW w:w="732" w:type="dxa"/>
            <w:vAlign w:val="center"/>
          </w:tcPr>
          <w:p w:rsidR="00092B9C" w:rsidRDefault="00092B9C" w:rsidP="00BB74D4">
            <w:pPr>
              <w:suppressAutoHyphens/>
              <w:spacing w:after="0"/>
              <w:ind w:firstLine="182"/>
              <w:rPr>
                <w:rFonts w:eastAsia="Times New Roman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92B9C" w:rsidRPr="00FB3FE1" w:rsidRDefault="00092B9C" w:rsidP="00BB74D4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92B9C" w:rsidRPr="00FB3FE1" w:rsidRDefault="00092B9C" w:rsidP="00BB74D4">
            <w:pPr>
              <w:suppressAutoHyphens/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</w:tr>
      <w:tr w:rsidR="00092B9C" w:rsidRPr="00FB3FE1" w:rsidTr="00BB74D4">
        <w:trPr>
          <w:trHeight w:val="227"/>
          <w:jc w:val="center"/>
        </w:trPr>
        <w:tc>
          <w:tcPr>
            <w:tcW w:w="732" w:type="dxa"/>
            <w:vAlign w:val="center"/>
          </w:tcPr>
          <w:p w:rsidR="00092B9C" w:rsidRDefault="00092B9C" w:rsidP="00BB74D4">
            <w:pPr>
              <w:suppressAutoHyphens/>
              <w:spacing w:after="0"/>
              <w:ind w:firstLine="182"/>
              <w:rPr>
                <w:rFonts w:eastAsia="Times New Roman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92B9C" w:rsidRPr="00FB3FE1" w:rsidRDefault="00092B9C" w:rsidP="00BB74D4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92B9C" w:rsidRPr="00FB3FE1" w:rsidRDefault="00092B9C" w:rsidP="00BB74D4">
            <w:pPr>
              <w:suppressAutoHyphens/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</w:tr>
      <w:tr w:rsidR="00092B9C" w:rsidRPr="00FB3FE1" w:rsidTr="00BB74D4">
        <w:trPr>
          <w:trHeight w:val="227"/>
          <w:jc w:val="center"/>
        </w:trPr>
        <w:tc>
          <w:tcPr>
            <w:tcW w:w="732" w:type="dxa"/>
          </w:tcPr>
          <w:p w:rsidR="00092B9C" w:rsidRPr="00FB3FE1" w:rsidRDefault="00092B9C" w:rsidP="00BB74D4">
            <w:pPr>
              <w:suppressAutoHyphens/>
              <w:spacing w:after="0"/>
              <w:ind w:left="2707"/>
              <w:jc w:val="right"/>
              <w:rPr>
                <w:rFonts w:eastAsia="Times New Roman"/>
                <w:b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b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92B9C" w:rsidRPr="00FB3FE1" w:rsidRDefault="00092B9C" w:rsidP="00BB74D4">
            <w:pPr>
              <w:suppressAutoHyphens/>
              <w:spacing w:after="0" w:line="240" w:lineRule="auto"/>
              <w:jc w:val="right"/>
              <w:rPr>
                <w:rFonts w:eastAsia="Times New Roman"/>
                <w:b/>
                <w:sz w:val="24"/>
                <w:szCs w:val="24"/>
                <w:lang w:eastAsia="zh-CN"/>
              </w:rPr>
            </w:pPr>
            <w:r w:rsidRPr="00FB3FE1">
              <w:rPr>
                <w:rFonts w:eastAsia="Times New Roman"/>
                <w:b/>
                <w:sz w:val="24"/>
                <w:szCs w:val="24"/>
                <w:lang w:eastAsia="zh-CN"/>
              </w:rPr>
              <w:t>РАЗОМ: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92B9C" w:rsidRPr="00FB3FE1" w:rsidRDefault="00092B9C" w:rsidP="00BB74D4">
            <w:pPr>
              <w:suppressAutoHyphens/>
              <w:spacing w:after="0" w:line="240" w:lineRule="auto"/>
              <w:jc w:val="right"/>
              <w:rPr>
                <w:rFonts w:eastAsia="Times New Roman"/>
                <w:b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b/>
                <w:sz w:val="24"/>
                <w:szCs w:val="24"/>
                <w:lang w:eastAsia="zh-CN"/>
              </w:rPr>
              <w:t xml:space="preserve">71500 </w:t>
            </w:r>
            <w:proofErr w:type="spellStart"/>
            <w:r>
              <w:rPr>
                <w:rFonts w:eastAsia="Times New Roman"/>
                <w:b/>
                <w:sz w:val="24"/>
                <w:szCs w:val="24"/>
                <w:lang w:eastAsia="zh-CN"/>
              </w:rPr>
              <w:t>грн</w:t>
            </w:r>
            <w:proofErr w:type="spellEnd"/>
          </w:p>
        </w:tc>
      </w:tr>
    </w:tbl>
    <w:p w:rsidR="0023626A" w:rsidRDefault="0023626A"/>
    <w:sectPr w:rsidR="0023626A" w:rsidSect="00236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2B9C"/>
    <w:rsid w:val="00092B9C"/>
    <w:rsid w:val="00236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B9C"/>
    <w:pPr>
      <w:spacing w:after="160" w:line="259" w:lineRule="auto"/>
    </w:pPr>
    <w:rPr>
      <w:rFonts w:ascii="Times New Roman" w:eastAsia="Calibri" w:hAnsi="Times New Roman" w:cs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2021-04-28T20:01:00Z</dcterms:created>
  <dcterms:modified xsi:type="dcterms:W3CDTF">2021-04-28T20:05:00Z</dcterms:modified>
</cp:coreProperties>
</file>